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r w:rsidR="00EA1C25" w:rsidRPr="00EA1C25">
        <w:rPr>
          <w:b/>
          <w:sz w:val="22"/>
          <w:szCs w:val="22"/>
        </w:rPr>
        <w:t>«</w:t>
      </w:r>
      <w:r w:rsidR="00397AB1" w:rsidRPr="00397AB1">
        <w:rPr>
          <w:b/>
          <w:sz w:val="22"/>
          <w:szCs w:val="22"/>
        </w:rPr>
        <w:t>Экспертная деятельность в сфере обязательного медицинского страхования</w:t>
      </w:r>
      <w:bookmarkStart w:id="0" w:name="_GoBack"/>
      <w:bookmarkEnd w:id="0"/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397AB1">
        <w:rPr>
          <w:sz w:val="22"/>
          <w:szCs w:val="22"/>
        </w:rPr>
        <w:t>144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 xml:space="preserve">а, </w:t>
      </w:r>
      <w:r w:rsidR="00397AB1">
        <w:rPr>
          <w:sz w:val="22"/>
          <w:szCs w:val="22"/>
        </w:rPr>
        <w:t>72</w:t>
      </w:r>
      <w:r w:rsidR="00EA1C25" w:rsidRPr="00EA1C25">
        <w:rPr>
          <w:sz w:val="22"/>
          <w:szCs w:val="22"/>
        </w:rPr>
        <w:t xml:space="preserve"> час</w:t>
      </w:r>
      <w:r w:rsidR="00397AB1">
        <w:rPr>
          <w:sz w:val="22"/>
          <w:szCs w:val="22"/>
        </w:rPr>
        <w:t>а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BD5499">
        <w:rPr>
          <w:sz w:val="22"/>
          <w:szCs w:val="22"/>
        </w:rPr>
        <w:t>09</w:t>
      </w:r>
      <w:r w:rsidR="00AF2083">
        <w:rPr>
          <w:sz w:val="22"/>
          <w:szCs w:val="22"/>
        </w:rPr>
        <w:t>6</w:t>
      </w:r>
      <w:r w:rsidR="00397AB1">
        <w:rPr>
          <w:sz w:val="22"/>
          <w:szCs w:val="22"/>
        </w:rPr>
        <w:t>9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BD5499">
        <w:rPr>
          <w:sz w:val="22"/>
          <w:szCs w:val="22"/>
        </w:rPr>
        <w:t>09</w:t>
      </w:r>
      <w:r w:rsidR="00AF2083">
        <w:rPr>
          <w:sz w:val="22"/>
          <w:szCs w:val="22"/>
        </w:rPr>
        <w:t>6</w:t>
      </w:r>
      <w:r w:rsidR="00397AB1">
        <w:rPr>
          <w:sz w:val="22"/>
          <w:szCs w:val="22"/>
        </w:rPr>
        <w:t>9</w:t>
      </w:r>
      <w:r w:rsidR="00EA1C25" w:rsidRPr="00EA1C25">
        <w:rPr>
          <w:sz w:val="22"/>
          <w:szCs w:val="22"/>
        </w:rPr>
        <w:t xml:space="preserve">/1 </w:t>
      </w:r>
      <w:r w:rsidR="008D178E" w:rsidRPr="008D178E">
        <w:rPr>
          <w:sz w:val="22"/>
          <w:szCs w:val="22"/>
        </w:rPr>
        <w:t>с</w:t>
      </w:r>
      <w:r w:rsidR="00AF2083">
        <w:rPr>
          <w:sz w:val="22"/>
          <w:szCs w:val="22"/>
        </w:rPr>
        <w:t xml:space="preserve"> частичным</w:t>
      </w:r>
      <w:r w:rsidR="008D178E" w:rsidRPr="008D178E">
        <w:rPr>
          <w:sz w:val="22"/>
          <w:szCs w:val="22"/>
        </w:rPr>
        <w:t xml:space="preserve"> 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lastRenderedPageBreak/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97AB1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77A7E"/>
    <w:rsid w:val="00891275"/>
    <w:rsid w:val="008A4A42"/>
    <w:rsid w:val="008B07D7"/>
    <w:rsid w:val="008C5C2F"/>
    <w:rsid w:val="008D178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2017-07-17T15:06:00Z</dcterms:created>
  <dcterms:modified xsi:type="dcterms:W3CDTF">2017-07-17T15:06:00Z</dcterms:modified>
</cp:coreProperties>
</file>